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C80CB" w14:textId="77777777" w:rsidR="00E93F64" w:rsidRDefault="00E93F64" w:rsidP="00ED4EBE">
      <w:bookmarkStart w:id="0" w:name="_GoBack"/>
      <w:bookmarkEnd w:id="0"/>
    </w:p>
    <w:p w14:paraId="0AF62FC7" w14:textId="2826C266" w:rsidR="00E93F64" w:rsidRPr="00E93F64" w:rsidRDefault="00E93F64" w:rsidP="00ED4EBE">
      <w:pPr>
        <w:pStyle w:val="Titel"/>
      </w:pPr>
      <w:r w:rsidRPr="00E93F64">
        <w:t>Zwingende Vorgaben für MANOR Warenbestellungen</w:t>
      </w:r>
    </w:p>
    <w:p w14:paraId="2193AB5A" w14:textId="77777777" w:rsidR="00E93F64" w:rsidRPr="006B2FDB" w:rsidRDefault="00E93F64" w:rsidP="004E58DB">
      <w:pPr>
        <w:jc w:val="both"/>
      </w:pPr>
    </w:p>
    <w:p w14:paraId="52B2856F" w14:textId="77777777" w:rsidR="00E93F64" w:rsidRPr="00E93F64" w:rsidRDefault="00E93F64" w:rsidP="004E58DB">
      <w:pPr>
        <w:jc w:val="both"/>
      </w:pPr>
      <w:r w:rsidRPr="00E93F64">
        <w:t xml:space="preserve">Damit wir Ihre Rechnungen automatisch verbuchen und pünktlich zahlen können, müssen im Prozess folgende Punkte zwingend eingehalten werden: </w:t>
      </w:r>
    </w:p>
    <w:p w14:paraId="25B5D1BC" w14:textId="77777777" w:rsidR="00E93F64" w:rsidRPr="006B2FDB" w:rsidRDefault="00E93F64" w:rsidP="004E58DB">
      <w:pPr>
        <w:jc w:val="both"/>
      </w:pPr>
    </w:p>
    <w:p w14:paraId="4B3BEE0A" w14:textId="30D5FE5E" w:rsidR="00E93F64" w:rsidRPr="00E93F64" w:rsidRDefault="00E93F64" w:rsidP="004E58DB">
      <w:pPr>
        <w:pStyle w:val="Untertitel"/>
        <w:jc w:val="both"/>
      </w:pPr>
      <w:r w:rsidRPr="00E93F64">
        <w:t>B</w:t>
      </w:r>
      <w:r>
        <w:t>estellungen</w:t>
      </w:r>
    </w:p>
    <w:p w14:paraId="5527E02E" w14:textId="77777777" w:rsidR="00E93F64" w:rsidRPr="006B2FDB" w:rsidRDefault="00E93F64" w:rsidP="004E58DB">
      <w:pPr>
        <w:jc w:val="both"/>
      </w:pPr>
    </w:p>
    <w:p w14:paraId="75D029C9" w14:textId="77777777" w:rsidR="00E93F64" w:rsidRPr="006B2FDB" w:rsidRDefault="00E93F64" w:rsidP="004E58DB">
      <w:pPr>
        <w:pStyle w:val="Listenabsatz"/>
        <w:numPr>
          <w:ilvl w:val="0"/>
          <w:numId w:val="5"/>
        </w:numPr>
        <w:jc w:val="both"/>
      </w:pPr>
      <w:r w:rsidRPr="006B2FDB">
        <w:t xml:space="preserve">Pro Lieferung muss eine Rechnung gestellt werden mit Verweis auf die MANOR Bestellnummer </w:t>
      </w:r>
    </w:p>
    <w:p w14:paraId="4DE0057F" w14:textId="77777777" w:rsidR="00E93F64" w:rsidRPr="006B2FDB" w:rsidRDefault="00E93F64" w:rsidP="004E58DB">
      <w:pPr>
        <w:jc w:val="both"/>
      </w:pPr>
    </w:p>
    <w:p w14:paraId="263FAE2F" w14:textId="77777777" w:rsidR="00E93F64" w:rsidRPr="006B2FDB" w:rsidRDefault="00E93F64" w:rsidP="004E58DB">
      <w:pPr>
        <w:pStyle w:val="Listenabsatz"/>
        <w:numPr>
          <w:ilvl w:val="0"/>
          <w:numId w:val="5"/>
        </w:numPr>
        <w:jc w:val="both"/>
      </w:pPr>
      <w:r w:rsidRPr="006B2FDB">
        <w:t>Pro Rechnung dürfen nur gelieferte Artikel einer Bestellung aufgeführt werden, inkl. Angabe der Bestellnummer</w:t>
      </w:r>
    </w:p>
    <w:p w14:paraId="7409FAC4" w14:textId="77777777" w:rsidR="00E93F64" w:rsidRPr="006B2FDB" w:rsidRDefault="00E93F64" w:rsidP="004E58DB">
      <w:pPr>
        <w:jc w:val="both"/>
      </w:pPr>
    </w:p>
    <w:p w14:paraId="3DE62C29" w14:textId="77777777" w:rsidR="00E93F64" w:rsidRPr="006B2FDB" w:rsidRDefault="00E93F64" w:rsidP="004E58DB">
      <w:pPr>
        <w:pStyle w:val="Listenabsatz"/>
        <w:numPr>
          <w:ilvl w:val="0"/>
          <w:numId w:val="5"/>
        </w:numPr>
        <w:jc w:val="both"/>
      </w:pPr>
      <w:r w:rsidRPr="006B2FDB">
        <w:t xml:space="preserve">Auf Auftragsbestätigungen, Lieferscheinen und Rechnungen darf </w:t>
      </w:r>
      <w:r w:rsidRPr="00E93F64">
        <w:rPr>
          <w:b/>
        </w:rPr>
        <w:t>nur eine Bestellnummer</w:t>
      </w:r>
      <w:r w:rsidRPr="006B2FDB">
        <w:t xml:space="preserve"> aufgeführt sein</w:t>
      </w:r>
    </w:p>
    <w:p w14:paraId="4238FD95" w14:textId="77777777" w:rsidR="00E93F64" w:rsidRPr="006B2FDB" w:rsidRDefault="00E93F64" w:rsidP="004E58DB">
      <w:pPr>
        <w:jc w:val="both"/>
      </w:pPr>
    </w:p>
    <w:p w14:paraId="1F650B0F" w14:textId="260373E9" w:rsidR="00E93F64" w:rsidRDefault="00E93F64" w:rsidP="004E58DB">
      <w:pPr>
        <w:pStyle w:val="Listenabsatz"/>
        <w:numPr>
          <w:ilvl w:val="0"/>
          <w:numId w:val="5"/>
        </w:numPr>
        <w:jc w:val="both"/>
      </w:pPr>
      <w:r w:rsidRPr="006B2FDB">
        <w:t xml:space="preserve">Die MANOR </w:t>
      </w:r>
      <w:r w:rsidRPr="00E93F64">
        <w:rPr>
          <w:b/>
        </w:rPr>
        <w:t>Bestellnummer</w:t>
      </w:r>
      <w:r w:rsidRPr="006B2FDB">
        <w:t xml:space="preserve"> (auf der Bestellung) ist ohne Ausnahme </w:t>
      </w:r>
      <w:r w:rsidRPr="00E93F64">
        <w:rPr>
          <w:b/>
        </w:rPr>
        <w:t>zwingend</w:t>
      </w:r>
      <w:r w:rsidRPr="006B2FDB">
        <w:t xml:space="preserve"> auf allen Papieren (Auftragsbestätigung, Lieferschein, Rechnung) aufzuführen</w:t>
      </w:r>
    </w:p>
    <w:p w14:paraId="3F261FA8" w14:textId="77777777" w:rsidR="00E93F64" w:rsidRDefault="00E93F64" w:rsidP="004E58DB">
      <w:pPr>
        <w:pStyle w:val="Listenabsatz"/>
        <w:jc w:val="both"/>
      </w:pPr>
    </w:p>
    <w:p w14:paraId="1B74E8FB" w14:textId="0CC93057" w:rsidR="00E93F64" w:rsidRDefault="00E93F64" w:rsidP="004E58DB">
      <w:pPr>
        <w:pStyle w:val="Listenabsatz"/>
        <w:numPr>
          <w:ilvl w:val="0"/>
          <w:numId w:val="5"/>
        </w:numPr>
        <w:jc w:val="both"/>
      </w:pPr>
      <w:r w:rsidRPr="00E93F64">
        <w:t>Die MANOR Variantennummer (auf der Bestellung) ist zwingend auf allen Papieren (Auftragsbestätigung, Lieferschein, Rechnung) aufzuführen, um eine schnelle Verarbeitung zu gewährleisten</w:t>
      </w:r>
    </w:p>
    <w:p w14:paraId="1D503C12" w14:textId="77777777" w:rsidR="00ED4EBE" w:rsidRPr="00E93F64" w:rsidRDefault="00ED4EBE" w:rsidP="004E58DB">
      <w:pPr>
        <w:jc w:val="both"/>
      </w:pPr>
    </w:p>
    <w:p w14:paraId="4B4F42D9" w14:textId="117518F8" w:rsidR="00E93F64" w:rsidRPr="006B2FDB" w:rsidRDefault="00E93F64" w:rsidP="004E58DB">
      <w:pPr>
        <w:pStyle w:val="Untertitel"/>
        <w:jc w:val="both"/>
      </w:pPr>
      <w:r w:rsidRPr="006B2FDB">
        <w:t>A</w:t>
      </w:r>
      <w:r>
        <w:t>uftragsbestätigung</w:t>
      </w:r>
    </w:p>
    <w:p w14:paraId="3AC44A49" w14:textId="77777777" w:rsidR="00E93F64" w:rsidRPr="006B2FDB" w:rsidRDefault="00E93F64" w:rsidP="004E58DB">
      <w:pPr>
        <w:jc w:val="both"/>
      </w:pPr>
    </w:p>
    <w:p w14:paraId="1762A8FD" w14:textId="77777777" w:rsidR="00E93F64" w:rsidRPr="006B2FDB" w:rsidRDefault="00E93F64" w:rsidP="004E58DB">
      <w:pPr>
        <w:jc w:val="both"/>
      </w:pPr>
      <w:bookmarkStart w:id="1" w:name="_Hlk127278512"/>
      <w:r w:rsidRPr="006B2FDB">
        <w:t>Das Zustellen einer Auftragsbestätigung ist von zentraler Bedeutung und ein wichtiger Erfolgsfaktor für einen reibungslosen Bestellvorgang und reduziert in der Folge den Mehraufwand von nachgelagerten Prozessen.</w:t>
      </w:r>
    </w:p>
    <w:p w14:paraId="3EF9BCEA" w14:textId="77777777" w:rsidR="00E93F64" w:rsidRPr="006B2FDB" w:rsidRDefault="00E93F64" w:rsidP="004E58DB">
      <w:pPr>
        <w:jc w:val="both"/>
      </w:pPr>
    </w:p>
    <w:p w14:paraId="0DD13008" w14:textId="77777777" w:rsidR="00E93F64" w:rsidRPr="006B2FDB" w:rsidRDefault="00E93F64" w:rsidP="004E58DB">
      <w:pPr>
        <w:jc w:val="both"/>
      </w:pPr>
      <w:r w:rsidRPr="006B2FDB">
        <w:t xml:space="preserve">Manor erwartet </w:t>
      </w:r>
      <w:r w:rsidRPr="006B2FDB">
        <w:rPr>
          <w:b/>
          <w:bCs/>
        </w:rPr>
        <w:t>für jede Bestellung</w:t>
      </w:r>
      <w:r w:rsidRPr="006B2FDB">
        <w:t xml:space="preserve"> – dies umfasst auch EDI Bestellungen – </w:t>
      </w:r>
      <w:r w:rsidRPr="006B2FDB">
        <w:rPr>
          <w:b/>
          <w:bCs/>
        </w:rPr>
        <w:t>eine Auftragsbestätigung</w:t>
      </w:r>
      <w:r w:rsidRPr="006B2FDB">
        <w:t>, welche folgendes erfüllen muss:</w:t>
      </w:r>
    </w:p>
    <w:p w14:paraId="2D2C6046" w14:textId="77777777" w:rsidR="00E93F64" w:rsidRPr="006B2FDB" w:rsidRDefault="00E93F64" w:rsidP="004E58DB">
      <w:pPr>
        <w:jc w:val="both"/>
      </w:pPr>
    </w:p>
    <w:p w14:paraId="1A762E34" w14:textId="77777777" w:rsidR="00E93F64" w:rsidRPr="00E93F64" w:rsidRDefault="00E93F64" w:rsidP="004E58DB">
      <w:pPr>
        <w:pStyle w:val="Listenabsatz"/>
        <w:numPr>
          <w:ilvl w:val="0"/>
          <w:numId w:val="9"/>
        </w:numPr>
        <w:jc w:val="both"/>
        <w:rPr>
          <w:rStyle w:val="Hyperlink"/>
          <w:color w:val="auto"/>
        </w:rPr>
      </w:pPr>
      <w:r w:rsidRPr="00E93F64">
        <w:rPr>
          <w:color w:val="auto"/>
        </w:rPr>
        <w:t xml:space="preserve">Eine E-Mail mit einem PDF-Anhang an </w:t>
      </w:r>
      <w:hyperlink r:id="rId7" w:tgtFrame="_blank" w:tooltip="mailto:po-response@manor.ch" w:history="1">
        <w:r w:rsidRPr="00E93F64">
          <w:rPr>
            <w:rStyle w:val="Hyperlink"/>
          </w:rPr>
          <w:t>po-response@manor.ch</w:t>
        </w:r>
      </w:hyperlink>
    </w:p>
    <w:p w14:paraId="42D75363" w14:textId="2B26F353" w:rsidR="00E93F64" w:rsidRDefault="00E93F64" w:rsidP="004E58DB">
      <w:pPr>
        <w:pStyle w:val="Listenabsatz"/>
        <w:numPr>
          <w:ilvl w:val="0"/>
          <w:numId w:val="9"/>
        </w:numPr>
        <w:jc w:val="both"/>
      </w:pPr>
      <w:r w:rsidRPr="00E93F64">
        <w:t>Als Anhang im E-Mail wird nur die Auftragsbestätigung akzeptiert, ggf. noch die AEB/AGB</w:t>
      </w:r>
    </w:p>
    <w:p w14:paraId="10517114" w14:textId="77777777" w:rsidR="001414F7" w:rsidRPr="00E93F64" w:rsidRDefault="001414F7" w:rsidP="004E58DB">
      <w:pPr>
        <w:pStyle w:val="Listenabsatz"/>
        <w:jc w:val="both"/>
      </w:pPr>
    </w:p>
    <w:p w14:paraId="59A6D647" w14:textId="77777777" w:rsidR="00E93F64" w:rsidRPr="00E93F64" w:rsidRDefault="00E93F64" w:rsidP="004E58DB">
      <w:pPr>
        <w:pStyle w:val="Listenabsatz"/>
        <w:numPr>
          <w:ilvl w:val="0"/>
          <w:numId w:val="9"/>
        </w:numPr>
        <w:jc w:val="both"/>
      </w:pPr>
      <w:r w:rsidRPr="00E93F64">
        <w:t xml:space="preserve">Folgende Angaben müssen </w:t>
      </w:r>
      <w:r w:rsidRPr="00E93F64">
        <w:rPr>
          <w:b/>
        </w:rPr>
        <w:t>in der Auftragsbestätigung</w:t>
      </w:r>
      <w:r w:rsidRPr="00E93F64">
        <w:t xml:space="preserve"> enthalten sein:</w:t>
      </w:r>
    </w:p>
    <w:p w14:paraId="15D61104" w14:textId="77777777" w:rsidR="00E93F64" w:rsidRDefault="00E93F64" w:rsidP="004E58DB">
      <w:pPr>
        <w:pStyle w:val="Listenabsatz"/>
        <w:numPr>
          <w:ilvl w:val="0"/>
          <w:numId w:val="3"/>
        </w:numPr>
        <w:ind w:left="1080"/>
        <w:jc w:val="both"/>
      </w:pPr>
      <w:r w:rsidRPr="006B2FDB">
        <w:t>Manor Bestellnummer</w:t>
      </w:r>
    </w:p>
    <w:p w14:paraId="2C2E6562" w14:textId="17C9051E" w:rsidR="00E93F64" w:rsidRPr="006B2FDB" w:rsidRDefault="00E93F64" w:rsidP="004E58DB">
      <w:pPr>
        <w:pStyle w:val="Listenabsatz"/>
        <w:ind w:left="1080"/>
        <w:jc w:val="both"/>
      </w:pPr>
      <w:r w:rsidRPr="006B2FDB">
        <w:t>Bestätigungen ohne Manor-Bestellnummer werden zurückgewiesen</w:t>
      </w:r>
    </w:p>
    <w:p w14:paraId="5E5B169C" w14:textId="77777777" w:rsidR="00E93F64" w:rsidRDefault="00E93F64" w:rsidP="004E58DB">
      <w:pPr>
        <w:pStyle w:val="Listenabsatz"/>
        <w:numPr>
          <w:ilvl w:val="0"/>
          <w:numId w:val="3"/>
        </w:numPr>
        <w:ind w:left="1080"/>
        <w:jc w:val="both"/>
      </w:pPr>
      <w:r w:rsidRPr="006B2FDB">
        <w:t>Lieferdatum</w:t>
      </w:r>
    </w:p>
    <w:p w14:paraId="54566B09" w14:textId="4BAA4663" w:rsidR="00E93F64" w:rsidRPr="006B2FDB" w:rsidRDefault="00E93F64" w:rsidP="004E58DB">
      <w:pPr>
        <w:pStyle w:val="Listenabsatz"/>
        <w:ind w:left="1080"/>
        <w:jc w:val="both"/>
      </w:pPr>
      <w:r w:rsidRPr="006B2FDB">
        <w:t xml:space="preserve">In Datumsformat </w:t>
      </w:r>
      <w:bookmarkStart w:id="2" w:name="_Hlk202787236"/>
      <w:r w:rsidRPr="006B2FDB">
        <w:t>–</w:t>
      </w:r>
      <w:bookmarkEnd w:id="2"/>
      <w:r w:rsidRPr="006B2FDB">
        <w:t xml:space="preserve"> TT/MM/JJJJ</w:t>
      </w:r>
    </w:p>
    <w:p w14:paraId="33ACE7D1" w14:textId="77777777" w:rsidR="001414F7" w:rsidRDefault="00E93F64" w:rsidP="004E58DB">
      <w:pPr>
        <w:pStyle w:val="Listenabsatz"/>
        <w:numPr>
          <w:ilvl w:val="0"/>
          <w:numId w:val="3"/>
        </w:numPr>
        <w:ind w:left="1080"/>
        <w:jc w:val="both"/>
      </w:pPr>
      <w:r w:rsidRPr="006B2FDB">
        <w:t>Eindeutige Artikel Identifikationsnummer</w:t>
      </w:r>
    </w:p>
    <w:p w14:paraId="65B2C1AF" w14:textId="1285D79A" w:rsidR="00E93F64" w:rsidRPr="006B2FDB" w:rsidRDefault="00E93F64" w:rsidP="004E58DB">
      <w:pPr>
        <w:pStyle w:val="Listenabsatz"/>
        <w:ind w:left="1080"/>
        <w:jc w:val="both"/>
      </w:pPr>
      <w:r w:rsidRPr="006B2FDB">
        <w:t>EAN der Bestell-/Liefereinheit und/oder Manor-Variantennummer und/oder Lieferantenvariantennummer</w:t>
      </w:r>
    </w:p>
    <w:p w14:paraId="15BD5295" w14:textId="77777777" w:rsidR="00E93F64" w:rsidRPr="006B2FDB" w:rsidRDefault="00E93F64" w:rsidP="004E58DB">
      <w:pPr>
        <w:pStyle w:val="Listenabsatz"/>
        <w:numPr>
          <w:ilvl w:val="0"/>
          <w:numId w:val="3"/>
        </w:numPr>
        <w:ind w:left="1080"/>
        <w:jc w:val="both"/>
      </w:pPr>
      <w:r w:rsidRPr="006B2FDB">
        <w:t>Artikelpreis (oder Variantenpreis)</w:t>
      </w:r>
    </w:p>
    <w:p w14:paraId="69C47311" w14:textId="77777777" w:rsidR="00E93F64" w:rsidRDefault="00E93F64" w:rsidP="004E58DB">
      <w:pPr>
        <w:pStyle w:val="Listenabsatz"/>
        <w:numPr>
          <w:ilvl w:val="0"/>
          <w:numId w:val="3"/>
        </w:numPr>
        <w:ind w:left="1080"/>
        <w:jc w:val="both"/>
      </w:pPr>
      <w:r w:rsidRPr="006B2FDB">
        <w:t>Mengenangabe</w:t>
      </w:r>
    </w:p>
    <w:p w14:paraId="32A0703E" w14:textId="2F68FD26" w:rsidR="00E93F64" w:rsidRPr="006B2FDB" w:rsidRDefault="00E93F64" w:rsidP="004E58DB">
      <w:pPr>
        <w:pStyle w:val="Listenabsatz"/>
        <w:ind w:left="1080"/>
        <w:jc w:val="both"/>
      </w:pPr>
      <w:r w:rsidRPr="006B2FDB">
        <w:t>Artikel, die nicht geliefert werden können, mit Mengenangabe "0" melden oder weglassen. Somit wird diese Position storniert.</w:t>
      </w:r>
    </w:p>
    <w:p w14:paraId="4FFEDA22" w14:textId="79B13AC3" w:rsidR="00E93F64" w:rsidRDefault="00E93F64" w:rsidP="004E58DB">
      <w:pPr>
        <w:jc w:val="both"/>
      </w:pPr>
    </w:p>
    <w:p w14:paraId="1F2831A5" w14:textId="64054282" w:rsidR="002B5F04" w:rsidRDefault="002B5F04" w:rsidP="00ED4EBE"/>
    <w:p w14:paraId="38D55E94" w14:textId="17728051" w:rsidR="002B5F04" w:rsidRDefault="002B5F04">
      <w:pPr>
        <w:autoSpaceDE/>
        <w:autoSpaceDN/>
        <w:adjustRightInd/>
      </w:pPr>
      <w:r>
        <w:br w:type="page"/>
      </w:r>
    </w:p>
    <w:p w14:paraId="020DE27E" w14:textId="77777777" w:rsidR="002B5F04" w:rsidRDefault="002B5F04" w:rsidP="00ED4EBE"/>
    <w:p w14:paraId="7F031B7F" w14:textId="79530C5A" w:rsidR="00E93F64" w:rsidRPr="006B2FDB" w:rsidRDefault="00E93F64" w:rsidP="004E58DB">
      <w:pPr>
        <w:jc w:val="both"/>
      </w:pPr>
      <w:r w:rsidRPr="006B2FDB">
        <w:t>Die Auftragsbestätigung muss den folgenden Regeln entsprechen:</w:t>
      </w:r>
    </w:p>
    <w:p w14:paraId="3542CC7A" w14:textId="77777777" w:rsidR="00E93F64" w:rsidRPr="00E93F64" w:rsidRDefault="00E93F64" w:rsidP="004E58DB">
      <w:pPr>
        <w:pStyle w:val="Listenabsatz"/>
        <w:numPr>
          <w:ilvl w:val="0"/>
          <w:numId w:val="10"/>
        </w:numPr>
        <w:jc w:val="both"/>
      </w:pPr>
      <w:r w:rsidRPr="00E93F64">
        <w:t>Eine Auftragsbestätigung darf nur einmal gesendet werden</w:t>
      </w:r>
    </w:p>
    <w:p w14:paraId="5EAB292E" w14:textId="77777777" w:rsidR="00E93F64" w:rsidRPr="00E93F64" w:rsidRDefault="00E93F64" w:rsidP="004E58DB">
      <w:pPr>
        <w:pStyle w:val="Listenabsatz"/>
        <w:numPr>
          <w:ilvl w:val="0"/>
          <w:numId w:val="10"/>
        </w:numPr>
        <w:jc w:val="both"/>
      </w:pPr>
      <w:r w:rsidRPr="00E93F64">
        <w:t>Fehlende Positionen oder Menge = 0 werden vom System automatisch storniert</w:t>
      </w:r>
    </w:p>
    <w:p w14:paraId="6757A0C7" w14:textId="77777777" w:rsidR="00E93F64" w:rsidRPr="00E93F64" w:rsidRDefault="00E93F64" w:rsidP="004E58DB">
      <w:pPr>
        <w:pStyle w:val="Listenabsatz"/>
        <w:numPr>
          <w:ilvl w:val="0"/>
          <w:numId w:val="10"/>
        </w:numPr>
        <w:jc w:val="both"/>
      </w:pPr>
      <w:r w:rsidRPr="00E93F64">
        <w:t>Es dürfen keine Ersatzartikel per Auftragsbestätigung gemeldet werden</w:t>
      </w:r>
    </w:p>
    <w:p w14:paraId="27BFCEAE" w14:textId="77777777" w:rsidR="00E93F64" w:rsidRPr="00E93F64" w:rsidRDefault="00E93F64" w:rsidP="004E58DB">
      <w:pPr>
        <w:jc w:val="both"/>
      </w:pPr>
    </w:p>
    <w:p w14:paraId="0468C1A1" w14:textId="77777777" w:rsidR="00E93F64" w:rsidRPr="00E93F64" w:rsidRDefault="00E93F64" w:rsidP="004E58DB">
      <w:pPr>
        <w:pStyle w:val="Listenabsatz"/>
        <w:numPr>
          <w:ilvl w:val="0"/>
          <w:numId w:val="10"/>
        </w:numPr>
        <w:jc w:val="both"/>
      </w:pPr>
      <w:r w:rsidRPr="00E93F64">
        <w:t>Ausgenommen sind Konsignations- und Konzessionslieferanten, Rackjobber sowie VMI</w:t>
      </w:r>
    </w:p>
    <w:p w14:paraId="41D8FDDA" w14:textId="77777777" w:rsidR="00E93F64" w:rsidRPr="00E93F64" w:rsidRDefault="00E93F64" w:rsidP="004E58DB">
      <w:pPr>
        <w:jc w:val="both"/>
      </w:pPr>
    </w:p>
    <w:p w14:paraId="65A83F00" w14:textId="6C0046AD" w:rsidR="00E93F64" w:rsidRPr="00661E04" w:rsidRDefault="002822FE" w:rsidP="004E58DB">
      <w:pPr>
        <w:jc w:val="both"/>
      </w:pPr>
      <w:r>
        <w:rPr>
          <w:b/>
          <w:color w:val="0070C0"/>
        </w:rPr>
        <w:t xml:space="preserve">FÜR </w:t>
      </w:r>
      <w:r w:rsidR="00ED3452">
        <w:rPr>
          <w:b/>
          <w:color w:val="0070C0"/>
        </w:rPr>
        <w:t xml:space="preserve">EIN </w:t>
      </w:r>
      <w:r>
        <w:rPr>
          <w:b/>
          <w:color w:val="0070C0"/>
        </w:rPr>
        <w:t>BEISPIEL</w:t>
      </w:r>
      <w:r w:rsidRPr="002822FE">
        <w:rPr>
          <w:color w:val="0070C0"/>
        </w:rPr>
        <w:t xml:space="preserve"> </w:t>
      </w:r>
      <w:r w:rsidRPr="006B2FDB">
        <w:t>–</w:t>
      </w:r>
      <w:r>
        <w:t xml:space="preserve"> </w:t>
      </w:r>
      <w:r w:rsidR="00661E04">
        <w:t>s</w:t>
      </w:r>
      <w:r w:rsidR="00E93F64" w:rsidRPr="00661E04">
        <w:t xml:space="preserve">iehe </w:t>
      </w:r>
      <w:r w:rsidR="00661E04" w:rsidRPr="00661E04">
        <w:t xml:space="preserve">separates Dokument </w:t>
      </w:r>
      <w:bookmarkStart w:id="3" w:name="_Hlk202787292"/>
      <w:r w:rsidR="00661E04" w:rsidRPr="00241C71">
        <w:rPr>
          <w:b/>
        </w:rPr>
        <w:t>«</w:t>
      </w:r>
      <w:bookmarkEnd w:id="3"/>
      <w:r w:rsidR="00E93F64" w:rsidRPr="00661E04">
        <w:rPr>
          <w:b/>
          <w:color w:val="auto"/>
        </w:rPr>
        <w:t>Beispiel Auftragsbestätigu</w:t>
      </w:r>
      <w:r w:rsidR="00E93F64" w:rsidRPr="00241C71">
        <w:rPr>
          <w:b/>
          <w:color w:val="auto"/>
        </w:rPr>
        <w:t>ng</w:t>
      </w:r>
      <w:bookmarkStart w:id="4" w:name="_Hlk202787434"/>
      <w:r w:rsidR="00661E04" w:rsidRPr="00241C71">
        <w:rPr>
          <w:b/>
          <w:color w:val="auto"/>
        </w:rPr>
        <w:t>»</w:t>
      </w:r>
      <w:bookmarkEnd w:id="4"/>
      <w:r w:rsidRPr="00241C71">
        <w:rPr>
          <w:color w:val="auto"/>
        </w:rPr>
        <w:t xml:space="preserve"> </w:t>
      </w:r>
    </w:p>
    <w:p w14:paraId="0285CB4E" w14:textId="383E0780" w:rsidR="00E93F64" w:rsidRDefault="00E93F64" w:rsidP="004E58DB">
      <w:pPr>
        <w:jc w:val="both"/>
      </w:pPr>
    </w:p>
    <w:p w14:paraId="3EB2979C" w14:textId="77777777" w:rsidR="00661E04" w:rsidRPr="006B2FDB" w:rsidRDefault="00661E04" w:rsidP="004E58DB">
      <w:pPr>
        <w:jc w:val="both"/>
      </w:pPr>
    </w:p>
    <w:p w14:paraId="47BF6195" w14:textId="77777777" w:rsidR="00E93F64" w:rsidRPr="006B2FDB" w:rsidRDefault="00E93F64" w:rsidP="004E58DB">
      <w:pPr>
        <w:jc w:val="both"/>
      </w:pPr>
      <w:r w:rsidRPr="006B2FDB">
        <w:t xml:space="preserve">Für </w:t>
      </w:r>
      <w:r w:rsidRPr="006B2FDB">
        <w:rPr>
          <w:b/>
          <w:bCs/>
        </w:rPr>
        <w:t>EDI Lieferanten</w:t>
      </w:r>
      <w:r w:rsidRPr="006B2FDB">
        <w:t xml:space="preserve"> besteht die Möglichkeit einer ORDRSP-IN Anbindung.</w:t>
      </w:r>
    </w:p>
    <w:p w14:paraId="140F71F0" w14:textId="77777777" w:rsidR="00E93F64" w:rsidRPr="00FD7AB5" w:rsidRDefault="00E93F64" w:rsidP="004E58DB">
      <w:pPr>
        <w:pStyle w:val="Listenabsatz"/>
        <w:numPr>
          <w:ilvl w:val="0"/>
          <w:numId w:val="11"/>
        </w:numPr>
        <w:jc w:val="both"/>
      </w:pPr>
      <w:r w:rsidRPr="00FD7AB5">
        <w:t>EDI Nachricht ORDRSP nach Manor EDI Guideline D01.B</w:t>
      </w:r>
    </w:p>
    <w:p w14:paraId="2F92D1BD" w14:textId="77777777" w:rsidR="00E93F64" w:rsidRPr="006B2FDB" w:rsidRDefault="00E93F64" w:rsidP="004E58DB">
      <w:pPr>
        <w:jc w:val="both"/>
      </w:pPr>
    </w:p>
    <w:p w14:paraId="2E85196D" w14:textId="77777777" w:rsidR="00E93F64" w:rsidRPr="006B2FDB" w:rsidRDefault="00E93F64" w:rsidP="004E58DB">
      <w:pPr>
        <w:jc w:val="both"/>
      </w:pPr>
      <w:r w:rsidRPr="00661E04">
        <w:t xml:space="preserve">Stellt dies eine Option dar, so kann </w:t>
      </w:r>
      <w:hyperlink r:id="rId8" w:history="1">
        <w:r w:rsidRPr="00661E04">
          <w:rPr>
            <w:rStyle w:val="Hyperlink"/>
          </w:rPr>
          <w:t>edi.support@manor.ch</w:t>
        </w:r>
      </w:hyperlink>
      <w:r w:rsidRPr="00661E04">
        <w:t xml:space="preserve"> für mehr Informationen</w:t>
      </w:r>
      <w:r w:rsidRPr="006B2FDB">
        <w:t xml:space="preserve"> kontaktiert werden.</w:t>
      </w:r>
    </w:p>
    <w:p w14:paraId="432D354D" w14:textId="77777777" w:rsidR="00E93F64" w:rsidRPr="006B2FDB" w:rsidRDefault="00E93F64" w:rsidP="004E58DB">
      <w:pPr>
        <w:jc w:val="both"/>
      </w:pPr>
    </w:p>
    <w:bookmarkEnd w:id="1"/>
    <w:p w14:paraId="3BE66AE6" w14:textId="15F1B694" w:rsidR="00E93F64" w:rsidRPr="006B2FDB" w:rsidRDefault="00E93F64" w:rsidP="004E58DB">
      <w:pPr>
        <w:pStyle w:val="Untertitel"/>
        <w:jc w:val="both"/>
      </w:pPr>
      <w:r w:rsidRPr="006B2FDB">
        <w:t>R</w:t>
      </w:r>
      <w:r>
        <w:t>echnung</w:t>
      </w:r>
    </w:p>
    <w:p w14:paraId="119FC8D5" w14:textId="77777777" w:rsidR="00E93F64" w:rsidRPr="006B2FDB" w:rsidRDefault="00E93F64" w:rsidP="004E58DB">
      <w:pPr>
        <w:jc w:val="both"/>
      </w:pPr>
    </w:p>
    <w:p w14:paraId="39E84D99" w14:textId="77777777" w:rsidR="00E93F64" w:rsidRPr="006B2FDB" w:rsidRDefault="00E93F64" w:rsidP="004E58DB">
      <w:pPr>
        <w:pStyle w:val="Listenabsatz"/>
        <w:numPr>
          <w:ilvl w:val="0"/>
          <w:numId w:val="11"/>
        </w:numPr>
        <w:jc w:val="both"/>
      </w:pPr>
      <w:r w:rsidRPr="006B2FDB">
        <w:t xml:space="preserve">Die Rechnungen sind per E-Mail an </w:t>
      </w:r>
      <w:hyperlink r:id="rId9" w:history="1">
        <w:r w:rsidRPr="00CB29CA">
          <w:rPr>
            <w:rStyle w:val="Hyperlink"/>
            <w:szCs w:val="20"/>
          </w:rPr>
          <w:t>invoice@manor.ch</w:t>
        </w:r>
      </w:hyperlink>
      <w:r w:rsidRPr="006B2FDB">
        <w:t xml:space="preserve"> zu senden, sofern alle Bedingungen eingehalten sind</w:t>
      </w:r>
    </w:p>
    <w:p w14:paraId="1FF5C598" w14:textId="77777777" w:rsidR="00E93F64" w:rsidRPr="006B2FDB" w:rsidRDefault="00E93F64" w:rsidP="004E58DB">
      <w:pPr>
        <w:jc w:val="both"/>
      </w:pPr>
    </w:p>
    <w:p w14:paraId="32AA17FC" w14:textId="77777777" w:rsidR="00E93F64" w:rsidRPr="006B2FDB" w:rsidRDefault="00E93F64" w:rsidP="004E58DB">
      <w:pPr>
        <w:pStyle w:val="Listenabsatz"/>
        <w:numPr>
          <w:ilvl w:val="0"/>
          <w:numId w:val="13"/>
        </w:numPr>
        <w:jc w:val="both"/>
      </w:pPr>
      <w:r w:rsidRPr="006B2FDB">
        <w:t>Die Rechnungen müssen als PDF gesandt werden</w:t>
      </w:r>
    </w:p>
    <w:p w14:paraId="4266E820" w14:textId="77777777" w:rsidR="00E93F64" w:rsidRPr="006B2FDB" w:rsidRDefault="00E93F64" w:rsidP="004E58DB">
      <w:pPr>
        <w:pStyle w:val="Listenabsatz"/>
        <w:numPr>
          <w:ilvl w:val="0"/>
          <w:numId w:val="13"/>
        </w:numPr>
        <w:jc w:val="both"/>
      </w:pPr>
      <w:r w:rsidRPr="006B2FDB">
        <w:t>Ein PDF pro Rechnung, jedoch mehrere Rechnungen in einer E-Mail sind möglich</w:t>
      </w:r>
    </w:p>
    <w:p w14:paraId="00E3FBB4" w14:textId="77777777" w:rsidR="00E93F64" w:rsidRPr="006B2FDB" w:rsidRDefault="00E93F64" w:rsidP="004E58DB">
      <w:pPr>
        <w:pStyle w:val="Listenabsatz"/>
        <w:numPr>
          <w:ilvl w:val="0"/>
          <w:numId w:val="13"/>
        </w:numPr>
        <w:jc w:val="both"/>
      </w:pPr>
      <w:r w:rsidRPr="006B2FDB">
        <w:t>Keine sonstigen Anfragen oder Dokumente dürfen an</w:t>
      </w:r>
      <w:r>
        <w:t xml:space="preserve"> </w:t>
      </w:r>
      <w:hyperlink r:id="rId10" w:history="1">
        <w:r w:rsidRPr="006B2FDB">
          <w:rPr>
            <w:rStyle w:val="Hyperlink"/>
            <w:szCs w:val="20"/>
          </w:rPr>
          <w:t>invoice@manor.ch</w:t>
        </w:r>
      </w:hyperlink>
      <w:r w:rsidRPr="00BB3A11">
        <w:t xml:space="preserve"> </w:t>
      </w:r>
      <w:hyperlink r:id="rId11" w:history="1"/>
      <w:r w:rsidRPr="006B2FDB">
        <w:t>gesendet werden</w:t>
      </w:r>
    </w:p>
    <w:p w14:paraId="453BE755" w14:textId="77777777" w:rsidR="00E93F64" w:rsidRPr="006B2FDB" w:rsidRDefault="00E93F64" w:rsidP="004E58DB">
      <w:pPr>
        <w:pStyle w:val="Listenabsatz"/>
        <w:numPr>
          <w:ilvl w:val="0"/>
          <w:numId w:val="13"/>
        </w:numPr>
        <w:jc w:val="both"/>
      </w:pPr>
      <w:r w:rsidRPr="006B2FDB">
        <w:t xml:space="preserve">Mahnungen und Anfragen zu Zahlungen sind an </w:t>
      </w:r>
      <w:hyperlink r:id="rId12" w:history="1">
        <w:r w:rsidRPr="006B2FDB">
          <w:rPr>
            <w:rStyle w:val="Hyperlink"/>
            <w:szCs w:val="20"/>
          </w:rPr>
          <w:t>ap.query@Manor.ch</w:t>
        </w:r>
      </w:hyperlink>
      <w:r w:rsidRPr="006B2FDB">
        <w:t xml:space="preserve"> zu richten</w:t>
      </w:r>
    </w:p>
    <w:p w14:paraId="26267189" w14:textId="77777777" w:rsidR="00E93F64" w:rsidRPr="006B2FDB" w:rsidRDefault="00E93F64" w:rsidP="004E58DB">
      <w:pPr>
        <w:pStyle w:val="Listenabsatz"/>
        <w:numPr>
          <w:ilvl w:val="0"/>
          <w:numId w:val="13"/>
        </w:numPr>
        <w:jc w:val="both"/>
      </w:pPr>
      <w:r w:rsidRPr="006B2FDB">
        <w:t>Bei Fragen zu Rabattrechnungen wenden Sie sich bitte an den zuständigen PM</w:t>
      </w:r>
    </w:p>
    <w:p w14:paraId="2BDE68EA" w14:textId="77777777" w:rsidR="00E93F64" w:rsidRPr="006B2FDB" w:rsidRDefault="00E93F64" w:rsidP="004E58DB">
      <w:pPr>
        <w:pStyle w:val="Listenabsatz"/>
        <w:numPr>
          <w:ilvl w:val="0"/>
          <w:numId w:val="13"/>
        </w:numPr>
        <w:jc w:val="both"/>
      </w:pPr>
      <w:r w:rsidRPr="006B2FDB">
        <w:t>Eine Rechnung pro Bestellung, Lieferung und Lagerort</w:t>
      </w:r>
    </w:p>
    <w:p w14:paraId="0E6BB22D" w14:textId="77777777" w:rsidR="00E93F64" w:rsidRPr="006B2FDB" w:rsidRDefault="00E93F64" w:rsidP="004E58DB">
      <w:pPr>
        <w:jc w:val="both"/>
      </w:pPr>
    </w:p>
    <w:p w14:paraId="549F21AB" w14:textId="15680AF4" w:rsidR="00E93F64" w:rsidRDefault="00E93F64" w:rsidP="004E58DB">
      <w:pPr>
        <w:pStyle w:val="Listenabsatz"/>
        <w:numPr>
          <w:ilvl w:val="0"/>
          <w:numId w:val="12"/>
        </w:numPr>
        <w:jc w:val="both"/>
      </w:pPr>
      <w:r w:rsidRPr="006B2FDB">
        <w:t>Ansonsten besteht Sie die Möglichkeit, die Rechnung im Original an die Postfach Adresse 8901 Urdorf zu senden. Zustellungen gegen Unterschrift (DHL, UPS, Fedex, etc.) sind nicht möglich.</w:t>
      </w:r>
    </w:p>
    <w:p w14:paraId="5378EFDB" w14:textId="77777777" w:rsidR="00661E04" w:rsidRPr="006B2FDB" w:rsidRDefault="00661E04" w:rsidP="00661E04">
      <w:pPr>
        <w:pStyle w:val="Listenabsatz"/>
        <w:jc w:val="both"/>
      </w:pPr>
    </w:p>
    <w:p w14:paraId="77DB753C" w14:textId="77777777" w:rsidR="00E93F64" w:rsidRDefault="00E93F64" w:rsidP="004E58DB">
      <w:pPr>
        <w:pStyle w:val="Listenabsatz"/>
        <w:numPr>
          <w:ilvl w:val="0"/>
          <w:numId w:val="12"/>
        </w:numPr>
        <w:jc w:val="both"/>
      </w:pPr>
      <w:r w:rsidRPr="006B2FDB">
        <w:t>Auf der Rechnung müssen folgende Informationen zwingend vorhanden sein:</w:t>
      </w:r>
    </w:p>
    <w:p w14:paraId="392D7004" w14:textId="77777777" w:rsidR="00E93F64" w:rsidRPr="006B2FDB" w:rsidRDefault="00E93F64" w:rsidP="004E58DB">
      <w:pPr>
        <w:pStyle w:val="Listenabsatz"/>
        <w:numPr>
          <w:ilvl w:val="0"/>
          <w:numId w:val="13"/>
        </w:numPr>
        <w:jc w:val="both"/>
      </w:pPr>
      <w:r w:rsidRPr="006B2FDB">
        <w:t>Angabe der Bestellnummer im Rechnungskopf</w:t>
      </w:r>
    </w:p>
    <w:p w14:paraId="1F2F0E9D" w14:textId="77777777" w:rsidR="00E93F64" w:rsidRPr="006B2FDB" w:rsidRDefault="00E93F64" w:rsidP="004E58DB">
      <w:pPr>
        <w:pStyle w:val="Listenabsatz"/>
        <w:numPr>
          <w:ilvl w:val="0"/>
          <w:numId w:val="13"/>
        </w:numPr>
        <w:jc w:val="both"/>
      </w:pPr>
      <w:r w:rsidRPr="006B2FDB">
        <w:t>Name und Adresse des Leistungserbringers</w:t>
      </w:r>
    </w:p>
    <w:p w14:paraId="6B50699C" w14:textId="77777777" w:rsidR="00E93F64" w:rsidRPr="006B2FDB" w:rsidRDefault="00E93F64" w:rsidP="004E58DB">
      <w:pPr>
        <w:pStyle w:val="Listenabsatz"/>
        <w:numPr>
          <w:ilvl w:val="0"/>
          <w:numId w:val="13"/>
        </w:numPr>
        <w:jc w:val="both"/>
      </w:pPr>
      <w:r w:rsidRPr="006B2FDB">
        <w:t>Rechnungs- und Lieferadresse wie in der Bestellung angegeben</w:t>
      </w:r>
    </w:p>
    <w:p w14:paraId="06F077F1" w14:textId="77777777" w:rsidR="00E93F64" w:rsidRPr="006B2FDB" w:rsidRDefault="00E93F64" w:rsidP="004E58DB">
      <w:pPr>
        <w:pStyle w:val="Listenabsatz"/>
        <w:numPr>
          <w:ilvl w:val="0"/>
          <w:numId w:val="13"/>
        </w:numPr>
        <w:jc w:val="both"/>
      </w:pPr>
      <w:r w:rsidRPr="006B2FDB">
        <w:t>Mehrwertsteuernummer des Leistungserbringers</w:t>
      </w:r>
    </w:p>
    <w:p w14:paraId="52360C2D" w14:textId="77777777" w:rsidR="00E93F64" w:rsidRPr="006B2FDB" w:rsidRDefault="00E93F64" w:rsidP="004E58DB">
      <w:pPr>
        <w:pStyle w:val="Listenabsatz"/>
        <w:numPr>
          <w:ilvl w:val="0"/>
          <w:numId w:val="13"/>
        </w:numPr>
        <w:jc w:val="both"/>
      </w:pPr>
      <w:r w:rsidRPr="006B2FDB">
        <w:t>Steuersatz mit dem Steuerbetrag aus dem Zwischenbetrag</w:t>
      </w:r>
    </w:p>
    <w:p w14:paraId="7E7DF9F4" w14:textId="77777777" w:rsidR="00E93F64" w:rsidRPr="006B2FDB" w:rsidRDefault="00E93F64" w:rsidP="004E58DB">
      <w:pPr>
        <w:pStyle w:val="Listenabsatz"/>
        <w:numPr>
          <w:ilvl w:val="0"/>
          <w:numId w:val="13"/>
        </w:numPr>
        <w:jc w:val="both"/>
      </w:pPr>
      <w:r w:rsidRPr="006B2FDB">
        <w:t>Für Waren: Pro Artikel - Menge, Artikelnummer, Preis pro Artikel, Gesamtpreis, Währung</w:t>
      </w:r>
    </w:p>
    <w:p w14:paraId="41EAFD27" w14:textId="77777777" w:rsidR="00E93F64" w:rsidRPr="006B2FDB" w:rsidRDefault="00E93F64" w:rsidP="004E58DB">
      <w:pPr>
        <w:pStyle w:val="Listenabsatz"/>
        <w:numPr>
          <w:ilvl w:val="0"/>
          <w:numId w:val="13"/>
        </w:numPr>
        <w:jc w:val="both"/>
      </w:pPr>
      <w:r w:rsidRPr="006B2FDB">
        <w:t>Für Dienstleistungen: Anzahl, Art, Gegenstand, Währung oder Umfang der Dienstleistung</w:t>
      </w:r>
    </w:p>
    <w:p w14:paraId="6EFE9037" w14:textId="77777777" w:rsidR="00E93F64" w:rsidRPr="006B2FDB" w:rsidRDefault="00E93F64" w:rsidP="004E58DB">
      <w:pPr>
        <w:pStyle w:val="Listenabsatz"/>
        <w:numPr>
          <w:ilvl w:val="0"/>
          <w:numId w:val="13"/>
        </w:numPr>
        <w:jc w:val="both"/>
      </w:pPr>
      <w:r w:rsidRPr="006B2FDB">
        <w:t>Rechnungsbetrag für die Leistung oder Ware</w:t>
      </w:r>
    </w:p>
    <w:p w14:paraId="36EF8006" w14:textId="77777777" w:rsidR="00E93F64" w:rsidRPr="006B2FDB" w:rsidRDefault="00E93F64" w:rsidP="004E58DB">
      <w:pPr>
        <w:pStyle w:val="Listenabsatz"/>
        <w:numPr>
          <w:ilvl w:val="0"/>
          <w:numId w:val="13"/>
        </w:numPr>
        <w:jc w:val="both"/>
      </w:pPr>
      <w:r w:rsidRPr="006B2FDB">
        <w:t>Lieferscheinnummer, Liefertermin oder -zeitraum</w:t>
      </w:r>
    </w:p>
    <w:p w14:paraId="526CAF5C" w14:textId="7F6968BF" w:rsidR="007A5D51" w:rsidRPr="006B2FDB" w:rsidRDefault="00E93F64" w:rsidP="007A5D51">
      <w:pPr>
        <w:pStyle w:val="Listenabsatz"/>
        <w:numPr>
          <w:ilvl w:val="0"/>
          <w:numId w:val="13"/>
        </w:numPr>
        <w:jc w:val="both"/>
      </w:pPr>
      <w:r w:rsidRPr="006B2FDB">
        <w:t>Zahlungsart Dokumentargeschäft (Akkreditiv/Inkasso) muss spezifisch ausgewiesen sein</w:t>
      </w:r>
    </w:p>
    <w:p w14:paraId="61E257FA" w14:textId="5E437B29" w:rsidR="00E93F64" w:rsidRDefault="00E93F64" w:rsidP="004E58DB">
      <w:pPr>
        <w:pStyle w:val="Listenabsatz"/>
        <w:numPr>
          <w:ilvl w:val="0"/>
          <w:numId w:val="13"/>
        </w:numPr>
        <w:jc w:val="both"/>
      </w:pPr>
      <w:r w:rsidRPr="00FD7AB5">
        <w:rPr>
          <w:b/>
          <w:bCs/>
        </w:rPr>
        <w:t>Achtung</w:t>
      </w:r>
      <w:r w:rsidRPr="006B2FDB">
        <w:t>: Bei MARKANT immer GLN Nummer</w:t>
      </w:r>
    </w:p>
    <w:p w14:paraId="7F00099B" w14:textId="77777777" w:rsidR="002B5F04" w:rsidRPr="006B2FDB" w:rsidRDefault="002B5F04" w:rsidP="004E58DB">
      <w:pPr>
        <w:jc w:val="both"/>
      </w:pPr>
    </w:p>
    <w:p w14:paraId="4355EBBC" w14:textId="77777777" w:rsidR="00E93F64" w:rsidRPr="006B2FDB" w:rsidRDefault="00E93F64" w:rsidP="004E58DB">
      <w:pPr>
        <w:pStyle w:val="Listenabsatz"/>
        <w:numPr>
          <w:ilvl w:val="0"/>
          <w:numId w:val="15"/>
        </w:numPr>
        <w:jc w:val="both"/>
      </w:pPr>
      <w:r w:rsidRPr="006B2FDB">
        <w:t>Rechnungsadresse</w:t>
      </w:r>
    </w:p>
    <w:p w14:paraId="524163F0" w14:textId="59D7F778" w:rsidR="00E93F64" w:rsidRPr="006B2FDB" w:rsidRDefault="00E93F64" w:rsidP="007A5D51">
      <w:pPr>
        <w:ind w:left="360"/>
      </w:pPr>
      <w:r w:rsidRPr="006B2FDB">
        <w:t xml:space="preserve">Lieferanten mit </w:t>
      </w:r>
      <w:r w:rsidRPr="006B2FDB">
        <w:rPr>
          <w:b/>
        </w:rPr>
        <w:t>Markant</w:t>
      </w:r>
      <w:r w:rsidRPr="006B2FDB">
        <w:t>-Vertrag - gilt für alle Warenflüsse</w:t>
      </w:r>
      <w:r w:rsidR="007A5D51">
        <w:br/>
      </w:r>
      <w:r w:rsidRPr="006B2FDB">
        <w:t xml:space="preserve">Adresse des angelieferten Standorts </w:t>
      </w:r>
      <w:bookmarkStart w:id="5" w:name="_Hlk113374911"/>
      <w:r w:rsidRPr="006B2FDB">
        <w:t>(Haus oder Verteilzentrale)</w:t>
      </w:r>
      <w:bookmarkEnd w:id="5"/>
      <w:r w:rsidR="007A5D51">
        <w:br/>
      </w:r>
      <w:r w:rsidRPr="006B2FDB">
        <w:rPr>
          <w:b/>
        </w:rPr>
        <w:t>PLZ des angelieferten Standorts</w:t>
      </w:r>
    </w:p>
    <w:p w14:paraId="31A3C375" w14:textId="77777777" w:rsidR="00E93F64" w:rsidRPr="006B2FDB" w:rsidRDefault="00E93F64" w:rsidP="004E58DB">
      <w:pPr>
        <w:jc w:val="both"/>
      </w:pPr>
    </w:p>
    <w:p w14:paraId="728E2E1A" w14:textId="245F3CC7" w:rsidR="00E93F64" w:rsidRPr="006B2FDB" w:rsidRDefault="00E93F64" w:rsidP="007A5D51">
      <w:pPr>
        <w:ind w:left="360"/>
        <w:rPr>
          <w:b/>
        </w:rPr>
      </w:pPr>
      <w:r w:rsidRPr="006B2FDB">
        <w:t xml:space="preserve">Lieferant </w:t>
      </w:r>
      <w:r w:rsidRPr="006B2FDB">
        <w:rPr>
          <w:b/>
        </w:rPr>
        <w:t>ohne Markant</w:t>
      </w:r>
      <w:r w:rsidRPr="006B2FDB">
        <w:t>-Vertrag - gilt für alle Warenflüsse</w:t>
      </w:r>
      <w:r w:rsidR="007A5D51">
        <w:br/>
      </w:r>
      <w:r w:rsidRPr="006B2FDB">
        <w:t>Adresse des angelieferten Standorts (Haus oder Verteilzentrale)</w:t>
      </w:r>
      <w:r w:rsidR="007A5D51">
        <w:br/>
      </w:r>
      <w:r w:rsidRPr="006B2FDB">
        <w:rPr>
          <w:b/>
        </w:rPr>
        <w:t>PLZ 8901 Urdorf</w:t>
      </w:r>
    </w:p>
    <w:p w14:paraId="538B8A0A" w14:textId="77777777" w:rsidR="00E93F64" w:rsidRPr="006B2FDB" w:rsidRDefault="00E93F64" w:rsidP="004E58DB">
      <w:pPr>
        <w:jc w:val="both"/>
      </w:pPr>
    </w:p>
    <w:p w14:paraId="2B3B7F5F" w14:textId="77777777" w:rsidR="00E93F64" w:rsidRPr="00FD7AB5" w:rsidRDefault="00E93F64" w:rsidP="004E58DB">
      <w:pPr>
        <w:pStyle w:val="Listenabsatz"/>
        <w:numPr>
          <w:ilvl w:val="0"/>
          <w:numId w:val="15"/>
        </w:numPr>
        <w:jc w:val="both"/>
      </w:pPr>
      <w:r w:rsidRPr="00FD7AB5">
        <w:t>Lieferadresse</w:t>
      </w:r>
    </w:p>
    <w:p w14:paraId="24921BE8" w14:textId="77777777" w:rsidR="00E93F64" w:rsidRPr="006B2FDB" w:rsidRDefault="00E93F64" w:rsidP="004E58DB">
      <w:pPr>
        <w:ind w:left="360"/>
        <w:jc w:val="both"/>
      </w:pPr>
      <w:r w:rsidRPr="006B2FDB">
        <w:t xml:space="preserve">Die Lieferadresse entspricht immer der unter </w:t>
      </w:r>
      <w:hyperlink r:id="rId13" w:history="1">
        <w:r w:rsidRPr="006B2FDB">
          <w:rPr>
            <w:rStyle w:val="Hyperlink"/>
            <w:szCs w:val="20"/>
          </w:rPr>
          <w:t>Manor | Suppliers</w:t>
        </w:r>
      </w:hyperlink>
      <w:r w:rsidRPr="006B2FDB">
        <w:t xml:space="preserve"> kommunizierten Hauptlieferadresse des angelieferten Standorts </w:t>
      </w:r>
    </w:p>
    <w:p w14:paraId="14455632" w14:textId="77777777" w:rsidR="00E93F64" w:rsidRPr="006B2FDB" w:rsidRDefault="00E93F64" w:rsidP="004E58DB">
      <w:pPr>
        <w:jc w:val="both"/>
      </w:pPr>
    </w:p>
    <w:p w14:paraId="43087782" w14:textId="77777777" w:rsidR="00E93F64" w:rsidRPr="00ED4EBE" w:rsidRDefault="00E93F64" w:rsidP="004E58DB">
      <w:pPr>
        <w:jc w:val="both"/>
        <w:rPr>
          <w:b/>
          <w:bCs/>
        </w:rPr>
      </w:pPr>
      <w:r w:rsidRPr="00ED4EBE">
        <w:rPr>
          <w:b/>
          <w:bCs/>
        </w:rPr>
        <w:t>Beispiel Rechnungsadresse für Warenflüsse Stock, CD2 und Repartition</w:t>
      </w:r>
    </w:p>
    <w:p w14:paraId="36DD8AAC" w14:textId="77777777" w:rsidR="00E93F64" w:rsidRPr="006B2FDB" w:rsidRDefault="00E93F64" w:rsidP="004E58DB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93"/>
        <w:gridCol w:w="4210"/>
      </w:tblGrid>
      <w:tr w:rsidR="00E93F64" w:rsidRPr="006B2FDB" w14:paraId="1D9AC569" w14:textId="77777777" w:rsidTr="00AA4B17">
        <w:tc>
          <w:tcPr>
            <w:tcW w:w="4531" w:type="dxa"/>
            <w:shd w:val="clear" w:color="auto" w:fill="D9D9D9" w:themeFill="background1" w:themeFillShade="D9"/>
          </w:tcPr>
          <w:p w14:paraId="6C1DB728" w14:textId="77777777" w:rsidR="00E93F64" w:rsidRPr="006B2FDB" w:rsidRDefault="00E93F64" w:rsidP="004E58DB">
            <w:pPr>
              <w:jc w:val="both"/>
            </w:pPr>
            <w:r w:rsidRPr="006B2FDB">
              <w:t xml:space="preserve">Mit </w:t>
            </w:r>
            <w:r w:rsidRPr="006B2FDB">
              <w:rPr>
                <w:b/>
              </w:rPr>
              <w:t>Markant</w:t>
            </w:r>
            <w:r w:rsidRPr="006B2FDB">
              <w:t>-Vertrag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B086F18" w14:textId="77777777" w:rsidR="00E93F64" w:rsidRPr="006B2FDB" w:rsidRDefault="00E93F64" w:rsidP="004E58DB">
            <w:pPr>
              <w:jc w:val="both"/>
            </w:pPr>
            <w:r w:rsidRPr="006B2FDB">
              <w:t>Ohne Markant-Vertrag</w:t>
            </w:r>
          </w:p>
        </w:tc>
      </w:tr>
      <w:tr w:rsidR="00E93F64" w:rsidRPr="00661E04" w14:paraId="46645634" w14:textId="77777777" w:rsidTr="00AA4B17">
        <w:tc>
          <w:tcPr>
            <w:tcW w:w="4531" w:type="dxa"/>
          </w:tcPr>
          <w:p w14:paraId="559410E1" w14:textId="77777777" w:rsidR="00E93F64" w:rsidRPr="006B2FDB" w:rsidRDefault="00E93F64" w:rsidP="004E58DB">
            <w:pPr>
              <w:jc w:val="both"/>
            </w:pPr>
            <w:r w:rsidRPr="006B2FDB">
              <w:t xml:space="preserve">Rechnungsempfänger </w:t>
            </w:r>
          </w:p>
          <w:p w14:paraId="2C58695F" w14:textId="77777777" w:rsidR="00E93F64" w:rsidRPr="006B2FDB" w:rsidRDefault="00E93F64" w:rsidP="004E58DB">
            <w:pPr>
              <w:jc w:val="both"/>
            </w:pPr>
            <w:r w:rsidRPr="006B2FDB">
              <w:t>Manor AG, Basel</w:t>
            </w:r>
          </w:p>
          <w:p w14:paraId="56CF2EFD" w14:textId="77777777" w:rsidR="00E93F64" w:rsidRPr="006B2FDB" w:rsidRDefault="00E93F64" w:rsidP="004E58DB">
            <w:pPr>
              <w:jc w:val="both"/>
            </w:pPr>
            <w:r w:rsidRPr="006B2FDB">
              <w:t xml:space="preserve">Verteilzentrale Hochdorf </w:t>
            </w:r>
          </w:p>
          <w:p w14:paraId="654A72B4" w14:textId="77777777" w:rsidR="00E93F64" w:rsidRPr="006B2FDB" w:rsidRDefault="00E93F64" w:rsidP="004E58DB">
            <w:pPr>
              <w:jc w:val="both"/>
              <w:rPr>
                <w:lang w:val="en-US"/>
              </w:rPr>
            </w:pPr>
            <w:r w:rsidRPr="006B2FDB">
              <w:rPr>
                <w:lang w:val="en-US"/>
              </w:rPr>
              <w:t>HOVD / GROUP 438 / RY 50</w:t>
            </w:r>
          </w:p>
          <w:p w14:paraId="741F5893" w14:textId="77777777" w:rsidR="00E93F64" w:rsidRPr="006B2FDB" w:rsidRDefault="00E93F64" w:rsidP="004E58DB">
            <w:pPr>
              <w:jc w:val="both"/>
              <w:rPr>
                <w:lang w:val="en-US"/>
              </w:rPr>
            </w:pPr>
            <w:r w:rsidRPr="006B2FDB">
              <w:rPr>
                <w:lang w:val="en-US"/>
              </w:rPr>
              <w:t>Huwilerstarsse 8</w:t>
            </w:r>
          </w:p>
          <w:p w14:paraId="719602E6" w14:textId="77777777" w:rsidR="00E93F64" w:rsidRPr="006B2FDB" w:rsidRDefault="00E93F64" w:rsidP="004E58DB">
            <w:pPr>
              <w:jc w:val="both"/>
              <w:rPr>
                <w:lang w:val="en-US"/>
              </w:rPr>
            </w:pPr>
            <w:r w:rsidRPr="006B2FDB">
              <w:rPr>
                <w:lang w:val="en-US"/>
              </w:rPr>
              <w:t>CH-6280 Hochdorf</w:t>
            </w:r>
          </w:p>
        </w:tc>
        <w:tc>
          <w:tcPr>
            <w:tcW w:w="4678" w:type="dxa"/>
          </w:tcPr>
          <w:p w14:paraId="22FA295E" w14:textId="77777777" w:rsidR="00E93F64" w:rsidRPr="006B2FDB" w:rsidRDefault="00E93F64" w:rsidP="004E58DB">
            <w:pPr>
              <w:jc w:val="both"/>
            </w:pPr>
            <w:r w:rsidRPr="006B2FDB">
              <w:t xml:space="preserve">Rechnungsempfänger </w:t>
            </w:r>
          </w:p>
          <w:p w14:paraId="7211BFB5" w14:textId="77777777" w:rsidR="00E93F64" w:rsidRPr="006B2FDB" w:rsidRDefault="00E93F64" w:rsidP="004E58DB">
            <w:pPr>
              <w:jc w:val="both"/>
            </w:pPr>
            <w:r w:rsidRPr="006B2FDB">
              <w:t>Manor AG, Basel</w:t>
            </w:r>
          </w:p>
          <w:p w14:paraId="2DF46450" w14:textId="77777777" w:rsidR="00E93F64" w:rsidRPr="006B2FDB" w:rsidRDefault="00E93F64" w:rsidP="004E58DB">
            <w:pPr>
              <w:jc w:val="both"/>
            </w:pPr>
            <w:r w:rsidRPr="006B2FDB">
              <w:t>Verteilzentrale Hochdorf</w:t>
            </w:r>
          </w:p>
          <w:p w14:paraId="13B917B9" w14:textId="77777777" w:rsidR="00E93F64" w:rsidRPr="006B2FDB" w:rsidRDefault="00E93F64" w:rsidP="004E58DB">
            <w:pPr>
              <w:jc w:val="both"/>
              <w:rPr>
                <w:lang w:val="en-US"/>
              </w:rPr>
            </w:pPr>
            <w:r w:rsidRPr="006B2FDB">
              <w:rPr>
                <w:lang w:val="en-US"/>
              </w:rPr>
              <w:t>HOVD / GROUP 438 / RY 50</w:t>
            </w:r>
          </w:p>
          <w:p w14:paraId="3ECFD2B3" w14:textId="77777777" w:rsidR="00E93F64" w:rsidRPr="006B2FDB" w:rsidRDefault="00E93F64" w:rsidP="004E58DB">
            <w:pPr>
              <w:jc w:val="both"/>
              <w:rPr>
                <w:lang w:val="en-US"/>
              </w:rPr>
            </w:pPr>
            <w:r w:rsidRPr="006B2FDB">
              <w:rPr>
                <w:lang w:val="en-US"/>
              </w:rPr>
              <w:t>Postfach</w:t>
            </w:r>
          </w:p>
          <w:p w14:paraId="45D2E33C" w14:textId="77777777" w:rsidR="00E93F64" w:rsidRPr="006B2FDB" w:rsidRDefault="00E93F64" w:rsidP="004E58DB">
            <w:pPr>
              <w:jc w:val="both"/>
              <w:rPr>
                <w:lang w:val="en-US"/>
              </w:rPr>
            </w:pPr>
            <w:r w:rsidRPr="006B2FDB">
              <w:rPr>
                <w:lang w:val="en-US"/>
              </w:rPr>
              <w:t>CH-8901 Urdorf</w:t>
            </w:r>
          </w:p>
        </w:tc>
      </w:tr>
    </w:tbl>
    <w:p w14:paraId="124BE7D4" w14:textId="77777777" w:rsidR="00E93F64" w:rsidRPr="006B2FDB" w:rsidRDefault="00E93F64" w:rsidP="004E58DB">
      <w:pPr>
        <w:jc w:val="both"/>
        <w:rPr>
          <w:lang w:val="en-US"/>
        </w:rPr>
      </w:pPr>
    </w:p>
    <w:p w14:paraId="050968D1" w14:textId="77777777" w:rsidR="00E93F64" w:rsidRPr="006B2FDB" w:rsidRDefault="00E93F64" w:rsidP="004E58DB">
      <w:pPr>
        <w:jc w:val="both"/>
        <w:rPr>
          <w:lang w:val="en-US"/>
        </w:rPr>
      </w:pPr>
    </w:p>
    <w:p w14:paraId="5506C143" w14:textId="77777777" w:rsidR="00E93F64" w:rsidRPr="006B2FDB" w:rsidRDefault="00E93F64" w:rsidP="004E58DB">
      <w:pPr>
        <w:pStyle w:val="Listenabsatz"/>
        <w:numPr>
          <w:ilvl w:val="0"/>
          <w:numId w:val="16"/>
        </w:numPr>
        <w:jc w:val="both"/>
      </w:pPr>
      <w:r w:rsidRPr="006B2FDB">
        <w:t>Für Lieferanten, welche über Crossdocking 1 oder Transit liefern gilt:</w:t>
      </w:r>
    </w:p>
    <w:p w14:paraId="7F310F09" w14:textId="77777777" w:rsidR="00E93F64" w:rsidRPr="00C61602" w:rsidRDefault="00E93F64" w:rsidP="004E58DB">
      <w:pPr>
        <w:pStyle w:val="Listenabsatz"/>
        <w:numPr>
          <w:ilvl w:val="0"/>
          <w:numId w:val="17"/>
        </w:numPr>
        <w:jc w:val="both"/>
      </w:pPr>
      <w:r w:rsidRPr="006B2FDB">
        <w:t>Es benötigt immer 1 Rechnung pro Lagerort (</w:t>
      </w:r>
      <w:r>
        <w:t>Warenendempfänger</w:t>
      </w:r>
      <w:r w:rsidRPr="006B2FDB">
        <w:t>) mit der Rechnungsadresse an die entsprechende Verteilzentrale</w:t>
      </w:r>
    </w:p>
    <w:p w14:paraId="181ADB76" w14:textId="77777777" w:rsidR="00E93F64" w:rsidRPr="006B2FDB" w:rsidRDefault="00E93F64" w:rsidP="004E58DB">
      <w:pPr>
        <w:jc w:val="both"/>
      </w:pPr>
    </w:p>
    <w:p w14:paraId="5961F5D6" w14:textId="77777777" w:rsidR="00E93F64" w:rsidRPr="002B5F04" w:rsidRDefault="00E93F64" w:rsidP="004E58DB">
      <w:pPr>
        <w:jc w:val="both"/>
        <w:rPr>
          <w:b/>
          <w:bCs/>
        </w:rPr>
      </w:pPr>
      <w:r w:rsidRPr="002B5F04">
        <w:rPr>
          <w:b/>
          <w:bCs/>
        </w:rPr>
        <w:t>Beispiel Warenendempfänger für Warenflüsse CD1 und Transit</w:t>
      </w:r>
    </w:p>
    <w:p w14:paraId="1E2106E2" w14:textId="77777777" w:rsidR="00E93F64" w:rsidRPr="006B2FDB" w:rsidRDefault="00E93F64" w:rsidP="004E58DB">
      <w:pPr>
        <w:jc w:val="both"/>
      </w:pPr>
    </w:p>
    <w:tbl>
      <w:tblPr>
        <w:tblStyle w:val="Tabellenraster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E93F64" w:rsidRPr="006B2FDB" w14:paraId="6B0E7E7C" w14:textId="77777777" w:rsidTr="00AA4B17">
        <w:tc>
          <w:tcPr>
            <w:tcW w:w="8359" w:type="dxa"/>
            <w:shd w:val="clear" w:color="auto" w:fill="D9D9D9" w:themeFill="background1" w:themeFillShade="D9"/>
          </w:tcPr>
          <w:p w14:paraId="7411D468" w14:textId="77777777" w:rsidR="00E93F64" w:rsidRPr="006B2FDB" w:rsidRDefault="00E93F64" w:rsidP="004E58DB">
            <w:pPr>
              <w:jc w:val="both"/>
              <w:rPr>
                <w:lang w:val="it-CH"/>
              </w:rPr>
            </w:pPr>
            <w:r w:rsidRPr="006B2FDB">
              <w:rPr>
                <w:lang w:val="it-CH"/>
              </w:rPr>
              <w:t xml:space="preserve">Warenendempfänger </w:t>
            </w:r>
          </w:p>
        </w:tc>
      </w:tr>
      <w:tr w:rsidR="00E93F64" w:rsidRPr="006B2FDB" w14:paraId="612A3089" w14:textId="77777777" w:rsidTr="00AA4B17">
        <w:tc>
          <w:tcPr>
            <w:tcW w:w="8359" w:type="dxa"/>
          </w:tcPr>
          <w:p w14:paraId="261739AF" w14:textId="77777777" w:rsidR="00E93F64" w:rsidRPr="00B30F5F" w:rsidRDefault="00E93F64" w:rsidP="004E58DB">
            <w:pPr>
              <w:jc w:val="both"/>
            </w:pPr>
            <w:r w:rsidRPr="00B30F5F">
              <w:t xml:space="preserve">Warenendempfänger </w:t>
            </w:r>
          </w:p>
          <w:p w14:paraId="640CB1EF" w14:textId="77777777" w:rsidR="00E93F64" w:rsidRPr="00B30F5F" w:rsidRDefault="00E93F64" w:rsidP="004E58DB">
            <w:pPr>
              <w:jc w:val="both"/>
            </w:pPr>
            <w:r w:rsidRPr="00B30F5F">
              <w:t>Manor AG, Basel</w:t>
            </w:r>
          </w:p>
          <w:p w14:paraId="561302FA" w14:textId="77777777" w:rsidR="00E93F64" w:rsidRPr="00B30F5F" w:rsidRDefault="00E93F64" w:rsidP="004E58DB">
            <w:pPr>
              <w:jc w:val="both"/>
            </w:pPr>
            <w:r w:rsidRPr="00B30F5F">
              <w:t>Manor Warenhaus Emmen</w:t>
            </w:r>
          </w:p>
          <w:p w14:paraId="326612E7" w14:textId="77777777" w:rsidR="00E93F64" w:rsidRPr="006B2FDB" w:rsidRDefault="00E93F64" w:rsidP="004E58DB">
            <w:pPr>
              <w:jc w:val="both"/>
              <w:rPr>
                <w:lang w:val="it-CH"/>
              </w:rPr>
            </w:pPr>
            <w:r w:rsidRPr="006B2FDB">
              <w:rPr>
                <w:lang w:val="it-CH"/>
              </w:rPr>
              <w:t>Emmen Zenter</w:t>
            </w:r>
          </w:p>
          <w:p w14:paraId="10EFF8D8" w14:textId="77777777" w:rsidR="00E93F64" w:rsidRPr="006B2FDB" w:rsidRDefault="00E93F64" w:rsidP="004E58DB">
            <w:pPr>
              <w:jc w:val="both"/>
            </w:pPr>
            <w:r w:rsidRPr="006B2FDB">
              <w:t>CH-6020 Emmenbrücke</w:t>
            </w:r>
          </w:p>
        </w:tc>
      </w:tr>
    </w:tbl>
    <w:p w14:paraId="2A94EF35" w14:textId="77777777" w:rsidR="00E93F64" w:rsidRPr="006B2FDB" w:rsidRDefault="00E93F64" w:rsidP="004E58DB">
      <w:pPr>
        <w:jc w:val="both"/>
      </w:pPr>
    </w:p>
    <w:p w14:paraId="2EA98C43" w14:textId="77777777" w:rsidR="00E93F64" w:rsidRPr="006B2FDB" w:rsidRDefault="00E93F64" w:rsidP="004E58DB">
      <w:pPr>
        <w:jc w:val="both"/>
      </w:pPr>
    </w:p>
    <w:p w14:paraId="3976AF2C" w14:textId="77777777" w:rsidR="00E93F64" w:rsidRPr="00ED4EBE" w:rsidRDefault="00E93F64" w:rsidP="004E58DB">
      <w:pPr>
        <w:pStyle w:val="Listenabsatz"/>
        <w:numPr>
          <w:ilvl w:val="0"/>
          <w:numId w:val="16"/>
        </w:numPr>
        <w:jc w:val="both"/>
      </w:pPr>
      <w:r w:rsidRPr="00ED4EBE">
        <w:t>Die Zahlungskonditionen (Skonto, etc.) gelten entweder ab dem Datum des Eingangs der Rechnung bei MANOR oder mit dem Tag des Wareneinganges, je nachdem, welches der spätere Zeitpunkt ist</w:t>
      </w:r>
    </w:p>
    <w:p w14:paraId="192AF3BE" w14:textId="77777777" w:rsidR="00E93F64" w:rsidRPr="006B2FDB" w:rsidRDefault="00E93F64" w:rsidP="004E58DB">
      <w:pPr>
        <w:jc w:val="both"/>
      </w:pPr>
    </w:p>
    <w:p w14:paraId="1FD581D0" w14:textId="77777777" w:rsidR="00E93F64" w:rsidRPr="006B2FDB" w:rsidRDefault="00E93F64" w:rsidP="004E58DB">
      <w:pPr>
        <w:jc w:val="both"/>
      </w:pPr>
    </w:p>
    <w:p w14:paraId="63DBABBC" w14:textId="4C8AE600" w:rsidR="002822FE" w:rsidRPr="00661E04" w:rsidRDefault="002822FE" w:rsidP="004E58DB">
      <w:pPr>
        <w:jc w:val="both"/>
      </w:pPr>
      <w:r>
        <w:rPr>
          <w:b/>
          <w:bCs/>
          <w:color w:val="0070C0"/>
        </w:rPr>
        <w:t xml:space="preserve">FÜR BEISPIELE </w:t>
      </w:r>
      <w:r w:rsidRPr="006B2FDB">
        <w:t>–</w:t>
      </w:r>
      <w:r>
        <w:t xml:space="preserve"> </w:t>
      </w:r>
      <w:r w:rsidR="00661E04">
        <w:rPr>
          <w:bCs/>
        </w:rPr>
        <w:t>s</w:t>
      </w:r>
      <w:r w:rsidR="00E93F64" w:rsidRPr="00661E04">
        <w:rPr>
          <w:bCs/>
        </w:rPr>
        <w:t xml:space="preserve">iehe </w:t>
      </w:r>
      <w:r w:rsidR="00661E04" w:rsidRPr="00661E04">
        <w:rPr>
          <w:bCs/>
        </w:rPr>
        <w:t xml:space="preserve">separate Dokumente </w:t>
      </w:r>
      <w:r w:rsidR="00661E04" w:rsidRPr="00241C71">
        <w:rPr>
          <w:b/>
          <w:bCs/>
        </w:rPr>
        <w:t>«</w:t>
      </w:r>
      <w:r w:rsidR="00661E04" w:rsidRPr="00241C71">
        <w:rPr>
          <w:b/>
        </w:rPr>
        <w:t>Beispiele Rechnungen NON Markant»</w:t>
      </w:r>
      <w:r w:rsidR="00661E04" w:rsidRPr="00661E04">
        <w:t xml:space="preserve"> und </w:t>
      </w:r>
      <w:r w:rsidR="00661E04" w:rsidRPr="00241C71">
        <w:rPr>
          <w:b/>
        </w:rPr>
        <w:t>«Beispiele Rechnungen Markant»</w:t>
      </w:r>
    </w:p>
    <w:p w14:paraId="5DBABD7D" w14:textId="77777777" w:rsidR="00E93F64" w:rsidRPr="006B2FDB" w:rsidRDefault="00E93F64" w:rsidP="004E58DB">
      <w:pPr>
        <w:jc w:val="both"/>
      </w:pPr>
    </w:p>
    <w:p w14:paraId="600453D4" w14:textId="77777777" w:rsidR="00E93F64" w:rsidRPr="006B2FDB" w:rsidRDefault="00E93F64" w:rsidP="004E58DB">
      <w:pPr>
        <w:jc w:val="both"/>
      </w:pPr>
    </w:p>
    <w:p w14:paraId="2110C9AE" w14:textId="0B461199" w:rsidR="00E93F64" w:rsidRPr="006B2FDB" w:rsidRDefault="00E93F64" w:rsidP="004E58DB">
      <w:pPr>
        <w:jc w:val="both"/>
      </w:pPr>
      <w:r w:rsidRPr="006B2FDB">
        <w:t xml:space="preserve">Die detaillierten Richtlinien für Lieferanten sind auf </w:t>
      </w:r>
      <w:hyperlink r:id="rId14" w:history="1">
        <w:r w:rsidRPr="006B2FDB">
          <w:rPr>
            <w:color w:val="0000FF"/>
            <w:u w:val="single"/>
            <w:lang w:eastAsia="en-US"/>
          </w:rPr>
          <w:t>Manor | Suppliers: Informationen für Geschäftspartner</w:t>
        </w:r>
      </w:hyperlink>
      <w:r w:rsidRPr="006B2FDB">
        <w:t xml:space="preserve"> zu finden.</w:t>
      </w:r>
    </w:p>
    <w:p w14:paraId="7D41AF6C" w14:textId="77777777" w:rsidR="00BA645F" w:rsidRDefault="00BA645F" w:rsidP="004E58DB">
      <w:pPr>
        <w:jc w:val="both"/>
      </w:pPr>
    </w:p>
    <w:sectPr w:rsidR="00BA645F">
      <w:headerReference w:type="default" r:id="rId15"/>
      <w:footerReference w:type="default" r:id="rId16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A4EB0" w14:textId="77777777" w:rsidR="00E93F64" w:rsidRDefault="00E93F64" w:rsidP="00ED4EBE">
      <w:r>
        <w:separator/>
      </w:r>
    </w:p>
  </w:endnote>
  <w:endnote w:type="continuationSeparator" w:id="0">
    <w:p w14:paraId="2C3B1885" w14:textId="77777777" w:rsidR="00E93F64" w:rsidRDefault="00E93F64" w:rsidP="00ED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174772650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5EF9D59" w14:textId="534D5C91" w:rsidR="004E58DB" w:rsidRDefault="004E58DB">
        <w:pPr>
          <w:pStyle w:val="Fuzeile"/>
          <w:jc w:val="right"/>
        </w:pPr>
        <w:r w:rsidRPr="004E58DB">
          <w:rPr>
            <w:sz w:val="18"/>
          </w:rPr>
          <w:t xml:space="preserve">Seite </w:t>
        </w:r>
        <w:r w:rsidRPr="004E58DB">
          <w:rPr>
            <w:sz w:val="18"/>
          </w:rPr>
          <w:fldChar w:fldCharType="begin"/>
        </w:r>
        <w:r w:rsidRPr="004E58DB">
          <w:rPr>
            <w:sz w:val="18"/>
          </w:rPr>
          <w:instrText>PAGE   \* MERGEFORMAT</w:instrText>
        </w:r>
        <w:r w:rsidRPr="004E58DB">
          <w:rPr>
            <w:sz w:val="18"/>
          </w:rPr>
          <w:fldChar w:fldCharType="separate"/>
        </w:r>
        <w:r w:rsidRPr="004E58DB">
          <w:rPr>
            <w:sz w:val="18"/>
            <w:lang w:val="de-DE"/>
          </w:rPr>
          <w:t>2</w:t>
        </w:r>
        <w:r w:rsidRPr="004E58DB">
          <w:rPr>
            <w:sz w:val="18"/>
          </w:rPr>
          <w:fldChar w:fldCharType="end"/>
        </w:r>
      </w:p>
    </w:sdtContent>
  </w:sdt>
  <w:p w14:paraId="246D8508" w14:textId="77777777" w:rsidR="00DD3655" w:rsidRDefault="00DD3655" w:rsidP="00ED4E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3AB5B" w14:textId="77777777" w:rsidR="00E93F64" w:rsidRDefault="00E93F64" w:rsidP="00ED4EBE">
      <w:r>
        <w:separator/>
      </w:r>
    </w:p>
  </w:footnote>
  <w:footnote w:type="continuationSeparator" w:id="0">
    <w:p w14:paraId="13A0605C" w14:textId="77777777" w:rsidR="00E93F64" w:rsidRDefault="00E93F64" w:rsidP="00ED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3115B" w14:textId="77777777" w:rsidR="00C14EBD" w:rsidRDefault="00DD3655" w:rsidP="00ED4EBE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85E66B" wp14:editId="4AE56FE3">
          <wp:simplePos x="0" y="0"/>
          <wp:positionH relativeFrom="column">
            <wp:posOffset>4122420</wp:posOffset>
          </wp:positionH>
          <wp:positionV relativeFrom="paragraph">
            <wp:posOffset>-56515</wp:posOffset>
          </wp:positionV>
          <wp:extent cx="1821600" cy="5256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600" cy="52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C0F2F"/>
    <w:multiLevelType w:val="hybridMultilevel"/>
    <w:tmpl w:val="7528F168"/>
    <w:lvl w:ilvl="0" w:tplc="F7F052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873B8"/>
    <w:multiLevelType w:val="hybridMultilevel"/>
    <w:tmpl w:val="7570B1F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0676"/>
    <w:multiLevelType w:val="hybridMultilevel"/>
    <w:tmpl w:val="171E334E"/>
    <w:lvl w:ilvl="0" w:tplc="F7F0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389D"/>
    <w:multiLevelType w:val="hybridMultilevel"/>
    <w:tmpl w:val="46221AC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16883"/>
    <w:multiLevelType w:val="hybridMultilevel"/>
    <w:tmpl w:val="708081B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C6699"/>
    <w:multiLevelType w:val="hybridMultilevel"/>
    <w:tmpl w:val="261680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142B0"/>
    <w:multiLevelType w:val="hybridMultilevel"/>
    <w:tmpl w:val="54D8785A"/>
    <w:lvl w:ilvl="0" w:tplc="F7F0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263BF"/>
    <w:multiLevelType w:val="hybridMultilevel"/>
    <w:tmpl w:val="A808E11C"/>
    <w:lvl w:ilvl="0" w:tplc="F7F0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93907"/>
    <w:multiLevelType w:val="hybridMultilevel"/>
    <w:tmpl w:val="FABEEE88"/>
    <w:lvl w:ilvl="0" w:tplc="F7F0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03BED"/>
    <w:multiLevelType w:val="hybridMultilevel"/>
    <w:tmpl w:val="6E8C4D12"/>
    <w:lvl w:ilvl="0" w:tplc="F7F052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EA6378"/>
    <w:multiLevelType w:val="hybridMultilevel"/>
    <w:tmpl w:val="6D6E9464"/>
    <w:lvl w:ilvl="0" w:tplc="F7F0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C790E"/>
    <w:multiLevelType w:val="hybridMultilevel"/>
    <w:tmpl w:val="91F4E5DA"/>
    <w:lvl w:ilvl="0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8D6210"/>
    <w:multiLevelType w:val="hybridMultilevel"/>
    <w:tmpl w:val="BC12940E"/>
    <w:lvl w:ilvl="0" w:tplc="FC5E3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2197D"/>
    <w:multiLevelType w:val="hybridMultilevel"/>
    <w:tmpl w:val="9E5253E2"/>
    <w:lvl w:ilvl="0" w:tplc="F7F0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D24A9"/>
    <w:multiLevelType w:val="hybridMultilevel"/>
    <w:tmpl w:val="39D4DEB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05D43"/>
    <w:multiLevelType w:val="hybridMultilevel"/>
    <w:tmpl w:val="2A7E856A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AE7C0A"/>
    <w:multiLevelType w:val="hybridMultilevel"/>
    <w:tmpl w:val="A608ED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6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13"/>
  </w:num>
  <w:num w:numId="12">
    <w:abstractNumId w:val="7"/>
  </w:num>
  <w:num w:numId="13">
    <w:abstractNumId w:val="11"/>
  </w:num>
  <w:num w:numId="14">
    <w:abstractNumId w:val="15"/>
  </w:num>
  <w:num w:numId="15">
    <w:abstractNumId w:val="0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64"/>
    <w:rsid w:val="0008358B"/>
    <w:rsid w:val="001414F7"/>
    <w:rsid w:val="00241C71"/>
    <w:rsid w:val="002822FE"/>
    <w:rsid w:val="002B5F04"/>
    <w:rsid w:val="004E58DB"/>
    <w:rsid w:val="00661E04"/>
    <w:rsid w:val="006C0AFF"/>
    <w:rsid w:val="007A5D51"/>
    <w:rsid w:val="007C5D06"/>
    <w:rsid w:val="00842AAF"/>
    <w:rsid w:val="00A64F65"/>
    <w:rsid w:val="00BA645F"/>
    <w:rsid w:val="00C14EBD"/>
    <w:rsid w:val="00C75849"/>
    <w:rsid w:val="00CB29CA"/>
    <w:rsid w:val="00DD3655"/>
    <w:rsid w:val="00DF039C"/>
    <w:rsid w:val="00E93F64"/>
    <w:rsid w:val="00ED3452"/>
    <w:rsid w:val="00ED4EBE"/>
    <w:rsid w:val="00F46040"/>
    <w:rsid w:val="00F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70F3DCF9"/>
  <w15:docId w15:val="{0BFD7521-8D1C-46F5-A844-94EBD256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D4EBE"/>
    <w:pPr>
      <w:autoSpaceDE w:val="0"/>
      <w:autoSpaceDN w:val="0"/>
      <w:adjustRightInd w:val="0"/>
    </w:pPr>
    <w:rPr>
      <w:rFonts w:asciiTheme="minorHAnsi" w:hAnsiTheme="minorHAnsi" w:cstheme="minorHAnsi"/>
      <w:color w:val="00000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E93F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F7F7F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14E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14EB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E93F6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93F64"/>
    <w:rPr>
      <w:color w:val="0000FF" w:themeColor="hyperlink"/>
      <w:u w:val="single"/>
    </w:rPr>
  </w:style>
  <w:style w:type="paragraph" w:customStyle="1" w:styleId="Default">
    <w:name w:val="Default"/>
    <w:rsid w:val="00E93F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fr-CH"/>
    </w:rPr>
  </w:style>
  <w:style w:type="table" w:styleId="Tabellenraster">
    <w:name w:val="Table Grid"/>
    <w:basedOn w:val="NormaleTabelle"/>
    <w:uiPriority w:val="39"/>
    <w:rsid w:val="00E93F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Default"/>
    <w:next w:val="Standard"/>
    <w:link w:val="UntertitelZchn"/>
    <w:qFormat/>
    <w:rsid w:val="00E93F64"/>
    <w:rPr>
      <w:rFonts w:asciiTheme="minorHAnsi" w:hAnsiTheme="minorHAnsi" w:cstheme="minorHAnsi"/>
      <w:b/>
      <w:color w:val="0070C0"/>
    </w:rPr>
  </w:style>
  <w:style w:type="character" w:customStyle="1" w:styleId="UntertitelZchn">
    <w:name w:val="Untertitel Zchn"/>
    <w:basedOn w:val="Absatz-Standardschriftart"/>
    <w:link w:val="Untertitel"/>
    <w:rsid w:val="00E93F64"/>
    <w:rPr>
      <w:rFonts w:asciiTheme="minorHAnsi" w:hAnsiTheme="minorHAnsi" w:cstheme="minorHAnsi"/>
      <w:b/>
      <w:color w:val="0070C0"/>
      <w:sz w:val="24"/>
      <w:szCs w:val="24"/>
      <w:lang w:eastAsia="fr-CH"/>
    </w:rPr>
  </w:style>
  <w:style w:type="character" w:customStyle="1" w:styleId="berschrift1Zchn">
    <w:name w:val="Überschrift 1 Zchn"/>
    <w:basedOn w:val="Absatz-Standardschriftart"/>
    <w:link w:val="berschrift1"/>
    <w:rsid w:val="00E93F64"/>
    <w:rPr>
      <w:rFonts w:asciiTheme="majorHAnsi" w:eastAsiaTheme="majorEastAsia" w:hAnsiTheme="majorHAnsi" w:cstheme="majorBidi"/>
      <w:color w:val="7F7F7F" w:themeColor="accent1" w:themeShade="BF"/>
      <w:sz w:val="32"/>
      <w:szCs w:val="32"/>
      <w:lang w:eastAsia="en-US"/>
    </w:rPr>
  </w:style>
  <w:style w:type="paragraph" w:styleId="Titel">
    <w:name w:val="Title"/>
    <w:basedOn w:val="Standard"/>
    <w:next w:val="Standard"/>
    <w:link w:val="TitelZchn"/>
    <w:qFormat/>
    <w:rsid w:val="00E93F64"/>
    <w:rPr>
      <w:color w:val="0070C0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E93F64"/>
    <w:rPr>
      <w:rFonts w:asciiTheme="minorHAnsi" w:hAnsiTheme="minorHAnsi" w:cstheme="minorHAnsi"/>
      <w:color w:val="0070C0"/>
      <w:sz w:val="32"/>
      <w:szCs w:val="32"/>
      <w:lang w:eastAsia="fr-CH"/>
    </w:rPr>
  </w:style>
  <w:style w:type="character" w:styleId="BesuchterLink">
    <w:name w:val="FollowedHyperlink"/>
    <w:basedOn w:val="Absatz-Standardschriftart"/>
    <w:semiHidden/>
    <w:unhideWhenUsed/>
    <w:rsid w:val="00FD7AB5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4E58DB"/>
    <w:rPr>
      <w:rFonts w:asciiTheme="minorHAnsi" w:hAnsiTheme="minorHAnsi" w:cstheme="minorHAns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.support@manor.ch" TargetMode="External"/><Relationship Id="rId13" Type="http://schemas.openxmlformats.org/officeDocument/2006/relationships/hyperlink" Target="https://manor.a.bigcontent.io/v1/static/manor-hauser-adressliste-01-09-202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-response@manor.ch" TargetMode="External"/><Relationship Id="rId12" Type="http://schemas.openxmlformats.org/officeDocument/2006/relationships/hyperlink" Target="mailto:ap.query@Manor.c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voice@Manor.c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voice@manor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voice@manor.ch" TargetMode="External"/><Relationship Id="rId14" Type="http://schemas.openxmlformats.org/officeDocument/2006/relationships/hyperlink" Target="https://www.manor.ch/de/u/suppli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3999\AppData\Roaming\templates\Word%20Logo.dotx" TargetMode="External"/></Relationships>
</file>

<file path=word/theme/theme1.xml><?xml version="1.0" encoding="utf-8"?>
<a:theme xmlns:a="http://schemas.openxmlformats.org/drawingml/2006/main" name="Manor 2">
  <a:themeElements>
    <a:clrScheme name="Manor">
      <a:dk1>
        <a:srgbClr val="C1001F"/>
      </a:dk1>
      <a:lt1>
        <a:sysClr val="window" lastClr="FFFFFF"/>
      </a:lt1>
      <a:dk2>
        <a:srgbClr val="000000"/>
      </a:dk2>
      <a:lt2>
        <a:srgbClr val="FFF1C1"/>
      </a:lt2>
      <a:accent1>
        <a:srgbClr val="AAAAAA"/>
      </a:accent1>
      <a:accent2>
        <a:srgbClr val="D78282"/>
      </a:accent2>
      <a:accent3>
        <a:srgbClr val="91000F"/>
      </a:accent3>
      <a:accent4>
        <a:srgbClr val="5A7411"/>
      </a:accent4>
      <a:accent5>
        <a:srgbClr val="A2BBDB"/>
      </a:accent5>
      <a:accent6>
        <a:srgbClr val="004272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luxe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280000"/>
              </a:schemeClr>
            </a:gs>
            <a:gs pos="14000">
              <a:schemeClr val="phClr">
                <a:tint val="37000"/>
                <a:satMod val="250000"/>
              </a:schemeClr>
            </a:gs>
            <a:gs pos="45000">
              <a:schemeClr val="phClr">
                <a:tint val="53000"/>
                <a:satMod val="220000"/>
              </a:schemeClr>
            </a:gs>
            <a:gs pos="65000">
              <a:schemeClr val="phClr">
                <a:tint val="53000"/>
                <a:satMod val="220000"/>
              </a:schemeClr>
            </a:gs>
            <a:gs pos="86000">
              <a:schemeClr val="phClr">
                <a:tint val="42000"/>
                <a:satMod val="240000"/>
              </a:schemeClr>
            </a:gs>
            <a:gs pos="100000">
              <a:schemeClr val="phClr">
                <a:tint val="20000"/>
                <a:satMod val="23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0000">
              <a:schemeClr val="phClr">
                <a:satMod val="150000"/>
              </a:schemeClr>
            </a:gs>
            <a:gs pos="100000">
              <a:schemeClr val="phClr">
                <a:tint val="75000"/>
                <a:satMod val="20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atMod val="14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52400"/>
            <a:contourClr>
              <a:schemeClr val="phClr"/>
            </a:contourClr>
          </a:sp3d>
        </a:effectStyle>
        <a:effectStyle>
          <a:effectLst>
            <a:reflection blurRad="12700" stA="26000" endPos="28000" dist="38100" dir="5400000" sy="-100000"/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90500" h="1016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Logo.dotx</Template>
  <TotalTime>0</TotalTime>
  <Pages>3</Pages>
  <Words>715</Words>
  <Characters>5245</Characters>
  <Application>Microsoft Office Word</Application>
  <DocSecurity>0</DocSecurity>
  <Lines>43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manor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Ruffner Patricia</dc:creator>
  <cp:keywords/>
  <dc:description/>
  <cp:lastModifiedBy>Patricia Ruffner</cp:lastModifiedBy>
  <cp:revision>7</cp:revision>
  <dcterms:created xsi:type="dcterms:W3CDTF">2025-07-02T11:13:00Z</dcterms:created>
  <dcterms:modified xsi:type="dcterms:W3CDTF">2025-07-07T11:45:00Z</dcterms:modified>
  <cp:category>Leere Vorlagen</cp:category>
</cp:coreProperties>
</file>